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88E1A443D5BE843A04BF76BAD7015C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187882897AE2C94783C4BA73108815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08C6D62EFD826D40BBB9814B0272A9DA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288E1A443D5BE843A04BF76BAD7015C5" /><Relationship Type="http://schemas.openxmlformats.org/officeDocument/2006/relationships/image" Target="/media/image3.png" Id="R187882897AE2C94783C4BA7310881535" /><Relationship Type="http://schemas.openxmlformats.org/officeDocument/2006/relationships/image" Target="/media/image4.png" Id="R08C6D62EFD826D40BBB9814B0272A9D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